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50C27" w:rsidRPr="008A0D77" w:rsidRDefault="008A0D77">
      <w:pPr>
        <w:rPr>
          <w:b/>
        </w:rPr>
      </w:pPr>
      <w:r>
        <w:rPr>
          <w:b/>
        </w:rPr>
        <w:t>A Globalize</w:t>
      </w:r>
      <w:r w:rsidR="00950C27" w:rsidRPr="008A0D77">
        <w:rPr>
          <w:b/>
        </w:rPr>
        <w:t>d Gallery Walk</w:t>
      </w:r>
    </w:p>
    <w:p w:rsidR="00950C27" w:rsidRDefault="00950C27"/>
    <w:p w:rsidR="00950C27" w:rsidRDefault="00950C27">
      <w:r>
        <w:t>Today you will share the work you have done on to show the positive and negative effects of globalization on one nation, then you will assess one persons’ work and your own. Lastly, you will write a reflection about what you did or did not learn.</w:t>
      </w:r>
    </w:p>
    <w:p w:rsidR="00950C27" w:rsidRDefault="00950C27"/>
    <w:p w:rsidR="00950C27" w:rsidRDefault="00950C27">
      <w:r>
        <w:t>Please check to see if the project does the following tasks as per the project outline</w:t>
      </w:r>
      <w:proofErr w:type="gramStart"/>
      <w:r>
        <w:t>:.</w:t>
      </w:r>
      <w:proofErr w:type="gramEnd"/>
      <w:r>
        <w:t xml:space="preserve"> Highlight or circle the appropriate response for the project you assessed and then for your own work.</w:t>
      </w:r>
    </w:p>
    <w:p w:rsidR="00950C27" w:rsidRDefault="00950C27"/>
    <w:tbl>
      <w:tblPr>
        <w:tblStyle w:val="TableGrid"/>
        <w:tblW w:w="10710" w:type="dxa"/>
        <w:tblInd w:w="-432" w:type="dxa"/>
        <w:tblLook w:val="00BF"/>
      </w:tblPr>
      <w:tblGrid>
        <w:gridCol w:w="3600"/>
        <w:gridCol w:w="3420"/>
        <w:gridCol w:w="3690"/>
      </w:tblGrid>
      <w:tr w:rsidR="00950C27">
        <w:tc>
          <w:tcPr>
            <w:tcW w:w="3600" w:type="dxa"/>
          </w:tcPr>
          <w:p w:rsidR="00327D0B" w:rsidRDefault="00950C27">
            <w:r>
              <w:t>Criteria / Topic</w:t>
            </w:r>
          </w:p>
          <w:p w:rsidR="00950C27" w:rsidRDefault="00950C27"/>
        </w:tc>
        <w:tc>
          <w:tcPr>
            <w:tcW w:w="3420" w:type="dxa"/>
          </w:tcPr>
          <w:p w:rsidR="00950C27" w:rsidRDefault="00950C27">
            <w:r>
              <w:t>The Topic is Discussed</w:t>
            </w:r>
          </w:p>
          <w:p w:rsidR="00950C27" w:rsidRDefault="00950C27"/>
        </w:tc>
        <w:tc>
          <w:tcPr>
            <w:tcW w:w="3690" w:type="dxa"/>
          </w:tcPr>
          <w:p w:rsidR="00950C27" w:rsidRDefault="00950C27">
            <w:r>
              <w:t>Interesting and thorough</w:t>
            </w:r>
          </w:p>
        </w:tc>
      </w:tr>
      <w:tr w:rsidR="00327D0B">
        <w:trPr>
          <w:trHeight w:val="665"/>
        </w:trPr>
        <w:tc>
          <w:tcPr>
            <w:tcW w:w="10710" w:type="dxa"/>
            <w:gridSpan w:val="3"/>
          </w:tcPr>
          <w:p w:rsidR="00300CDF" w:rsidRDefault="00327D0B">
            <w:r>
              <w:t>Knowledge: You demonstrated knowledge and understanding of globalization using descriptions, explanations that are supported by facts and examples.</w:t>
            </w:r>
          </w:p>
          <w:p w:rsidR="000F0158" w:rsidRPr="00D3094A" w:rsidRDefault="00300CDF" w:rsidP="00D3094A">
            <w:pPr>
              <w:widowControl w:val="0"/>
              <w:autoSpaceDE w:val="0"/>
              <w:autoSpaceDN w:val="0"/>
              <w:adjustRightInd w:val="0"/>
              <w:rPr>
                <w:rFonts w:cs="MyriadPro-Bold"/>
                <w:szCs w:val="19"/>
              </w:rPr>
            </w:pPr>
            <w:r>
              <w:t xml:space="preserve">Concepts: You </w:t>
            </w:r>
            <w:r w:rsidRPr="00300CDF">
              <w:rPr>
                <w:rFonts w:cs="MyriadPro-Bold"/>
                <w:szCs w:val="19"/>
              </w:rPr>
              <w:t>establish</w:t>
            </w:r>
            <w:r>
              <w:rPr>
                <w:rFonts w:cs="MyriadPro-Bold"/>
                <w:szCs w:val="19"/>
              </w:rPr>
              <w:t>ed</w:t>
            </w:r>
            <w:r w:rsidRPr="00300CDF">
              <w:rPr>
                <w:rFonts w:cs="MyriadPro-Bold"/>
                <w:szCs w:val="19"/>
              </w:rPr>
              <w:t xml:space="preserve"> and explain</w:t>
            </w:r>
            <w:r>
              <w:rPr>
                <w:rFonts w:cs="MyriadPro-Bold"/>
                <w:szCs w:val="19"/>
              </w:rPr>
              <w:t>ed</w:t>
            </w:r>
            <w:r w:rsidRPr="00300CDF">
              <w:rPr>
                <w:rFonts w:cs="MyriadPro-Bold"/>
                <w:szCs w:val="19"/>
              </w:rPr>
              <w:t xml:space="preserve"> links between causes, processes and consequences</w:t>
            </w:r>
            <w:r>
              <w:rPr>
                <w:rFonts w:cs="MyriadPro-Bold"/>
                <w:szCs w:val="19"/>
              </w:rPr>
              <w:t>,</w:t>
            </w:r>
            <w:r w:rsidR="00D3094A">
              <w:rPr>
                <w:rFonts w:cs="MyriadPro-Bold"/>
                <w:szCs w:val="19"/>
              </w:rPr>
              <w:t xml:space="preserve"> </w:t>
            </w:r>
            <w:r w:rsidRPr="00300CDF">
              <w:rPr>
                <w:rFonts w:cs="MyriadPro-Bold"/>
                <w:szCs w:val="19"/>
              </w:rPr>
              <w:t>explain</w:t>
            </w:r>
            <w:r>
              <w:rPr>
                <w:rFonts w:cs="MyriadPro-Bold"/>
                <w:szCs w:val="19"/>
              </w:rPr>
              <w:t>ed</w:t>
            </w:r>
            <w:r w:rsidRPr="00300CDF">
              <w:rPr>
                <w:rFonts w:cs="MyriadPro-Bold"/>
                <w:szCs w:val="19"/>
              </w:rPr>
              <w:t xml:space="preserve"> how environmental, political, economic and social interactions </w:t>
            </w:r>
            <w:proofErr w:type="gramStart"/>
            <w:r w:rsidRPr="00300CDF">
              <w:rPr>
                <w:rFonts w:cs="MyriadPro-Bold"/>
                <w:szCs w:val="19"/>
              </w:rPr>
              <w:t>can</w:t>
            </w:r>
            <w:proofErr w:type="gramEnd"/>
            <w:r w:rsidRPr="00300CDF">
              <w:rPr>
                <w:rFonts w:cs="MyriadPro-Bold"/>
                <w:szCs w:val="19"/>
              </w:rPr>
              <w:t xml:space="preserve"> </w:t>
            </w:r>
            <w:r w:rsidR="00D3094A">
              <w:rPr>
                <w:rFonts w:cs="MyriadPro-Bold"/>
                <w:szCs w:val="19"/>
              </w:rPr>
              <w:t>change levels of sustainability. You show how c</w:t>
            </w:r>
            <w:r w:rsidRPr="00300CDF">
              <w:rPr>
                <w:rFonts w:cs="MyriadPro-Bold"/>
                <w:szCs w:val="19"/>
              </w:rPr>
              <w:t>ooperation</w:t>
            </w:r>
            <w:r w:rsidR="00D3094A">
              <w:rPr>
                <w:rFonts w:cs="MyriadPro-Bold"/>
                <w:szCs w:val="19"/>
              </w:rPr>
              <w:t xml:space="preserve"> exists between systems and that societies are interdependent by exploring issues of globalization.</w:t>
            </w:r>
          </w:p>
          <w:p w:rsidR="000F0158" w:rsidRDefault="000F0158">
            <w:r>
              <w:t>Skills: You used the following skills in presenting the information: You analyzed maps and data to show how globalization affects the country. You form clear and valid arguments in to discuss ideas and made conclusions. You used a variety of sources to justify your ideas.</w:t>
            </w:r>
          </w:p>
          <w:p w:rsidR="00327D0B" w:rsidRPr="00AC6293" w:rsidRDefault="000F0158">
            <w:r>
              <w:t>Organization</w:t>
            </w:r>
            <w:r w:rsidR="00300CDF">
              <w:t xml:space="preserve"> and Presentation: You communicate relevant information, use comparisons, events, information</w:t>
            </w:r>
            <w:r w:rsidR="00D3094A">
              <w:t xml:space="preserve"> and </w:t>
            </w:r>
            <w:r w:rsidR="00300CDF">
              <w:t>ideas to make your point.</w:t>
            </w:r>
          </w:p>
        </w:tc>
      </w:tr>
      <w:tr w:rsidR="008A0D77">
        <w:tc>
          <w:tcPr>
            <w:tcW w:w="3600" w:type="dxa"/>
          </w:tcPr>
          <w:p w:rsidR="008A0D77" w:rsidRDefault="008A0D77">
            <w:r>
              <w:t>Criteria / Topic</w:t>
            </w:r>
          </w:p>
          <w:p w:rsidR="008A0D77" w:rsidRDefault="008A0D77"/>
        </w:tc>
        <w:tc>
          <w:tcPr>
            <w:tcW w:w="3420" w:type="dxa"/>
          </w:tcPr>
          <w:p w:rsidR="008A0D77" w:rsidRDefault="008A0D77">
            <w:r>
              <w:t>The Topic is Discussed</w:t>
            </w:r>
          </w:p>
          <w:p w:rsidR="008A0D77" w:rsidRDefault="008A0D77"/>
        </w:tc>
        <w:tc>
          <w:tcPr>
            <w:tcW w:w="3690" w:type="dxa"/>
          </w:tcPr>
          <w:p w:rsidR="008A0D77" w:rsidRDefault="008A0D77">
            <w:r>
              <w:t>Interesting and thorough</w:t>
            </w:r>
          </w:p>
        </w:tc>
      </w:tr>
      <w:tr w:rsidR="00950C27">
        <w:tc>
          <w:tcPr>
            <w:tcW w:w="3600" w:type="dxa"/>
          </w:tcPr>
          <w:p w:rsidR="00950C27" w:rsidRDefault="00950C27">
            <w:r>
              <w:t>Globalization Politics – both Positives and Negatives</w:t>
            </w:r>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rsidRPr="00DD598D">
              <w:rPr>
                <w:highlight w:val="darkYellow"/>
              </w:rPr>
              <w:t>Very</w:t>
            </w:r>
            <w:r>
              <w:t xml:space="preserve">  - Somewhat – Needs work</w:t>
            </w:r>
          </w:p>
        </w:tc>
      </w:tr>
      <w:tr w:rsidR="00950C27">
        <w:tc>
          <w:tcPr>
            <w:tcW w:w="3600" w:type="dxa"/>
          </w:tcPr>
          <w:p w:rsidR="00950C27" w:rsidRDefault="00950C27">
            <w:r>
              <w:t>Globalization Economics – Positives and Negatives</w:t>
            </w:r>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rsidRPr="00DD598D">
              <w:rPr>
                <w:highlight w:val="darkYellow"/>
              </w:rPr>
              <w:t>Very</w:t>
            </w:r>
            <w:r>
              <w:t xml:space="preserve">  - Somewhat – Needs work</w:t>
            </w:r>
          </w:p>
        </w:tc>
      </w:tr>
      <w:tr w:rsidR="00950C27">
        <w:tc>
          <w:tcPr>
            <w:tcW w:w="3600" w:type="dxa"/>
          </w:tcPr>
          <w:p w:rsidR="00950C27" w:rsidRDefault="00950C27">
            <w:r>
              <w:t xml:space="preserve">Globalization Social/ Cultural – </w:t>
            </w:r>
            <w:proofErr w:type="spellStart"/>
            <w:r>
              <w:t>Pstvs</w:t>
            </w:r>
            <w:proofErr w:type="spellEnd"/>
            <w:r>
              <w:t xml:space="preserve"> and </w:t>
            </w:r>
            <w:proofErr w:type="spellStart"/>
            <w:r>
              <w:t>Ngtvs</w:t>
            </w:r>
            <w:proofErr w:type="spellEnd"/>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rsidRPr="00DD598D">
              <w:rPr>
                <w:highlight w:val="darkYellow"/>
              </w:rPr>
              <w:t>Very</w:t>
            </w:r>
            <w:r>
              <w:t xml:space="preserve">  - Somewhat – Needs work</w:t>
            </w:r>
          </w:p>
        </w:tc>
      </w:tr>
      <w:tr w:rsidR="00950C27">
        <w:tc>
          <w:tcPr>
            <w:tcW w:w="3600" w:type="dxa"/>
          </w:tcPr>
          <w:p w:rsidR="00950C27" w:rsidRDefault="00950C27">
            <w:r>
              <w:t>Globalization Environment – Positives and Negatives</w:t>
            </w:r>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rsidRPr="00DD598D">
              <w:rPr>
                <w:highlight w:val="darkYellow"/>
              </w:rPr>
              <w:t>Very</w:t>
            </w:r>
            <w:r>
              <w:t xml:space="preserve">  - Somewhat – Needs work</w:t>
            </w:r>
          </w:p>
        </w:tc>
      </w:tr>
      <w:tr w:rsidR="00950C27">
        <w:tc>
          <w:tcPr>
            <w:tcW w:w="3600" w:type="dxa"/>
          </w:tcPr>
          <w:p w:rsidR="00950C27" w:rsidRDefault="00950C27" w:rsidP="00950C27">
            <w:r>
              <w:t xml:space="preserve">Maps and data are present </w:t>
            </w:r>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t xml:space="preserve">Very  - </w:t>
            </w:r>
            <w:r w:rsidRPr="00DD598D">
              <w:rPr>
                <w:highlight w:val="darkYellow"/>
              </w:rPr>
              <w:t>Somewhat</w:t>
            </w:r>
            <w:r>
              <w:t xml:space="preserve"> – Needs work</w:t>
            </w:r>
          </w:p>
        </w:tc>
      </w:tr>
      <w:tr w:rsidR="00950C27">
        <w:tc>
          <w:tcPr>
            <w:tcW w:w="3600" w:type="dxa"/>
          </w:tcPr>
          <w:p w:rsidR="00950C27" w:rsidRDefault="00950C27">
            <w:r>
              <w:t>Maps and data are interpreted</w:t>
            </w:r>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rsidRPr="00DD598D">
              <w:rPr>
                <w:highlight w:val="darkYellow"/>
              </w:rPr>
              <w:t>Very</w:t>
            </w:r>
            <w:r>
              <w:t xml:space="preserve">  - Somewhat – Needs work</w:t>
            </w:r>
          </w:p>
        </w:tc>
      </w:tr>
      <w:tr w:rsidR="00950C27">
        <w:tc>
          <w:tcPr>
            <w:tcW w:w="3600" w:type="dxa"/>
          </w:tcPr>
          <w:p w:rsidR="00950C27" w:rsidRDefault="003B6785">
            <w:r>
              <w:t>Images show +</w:t>
            </w:r>
            <w:proofErr w:type="spellStart"/>
            <w:r>
              <w:t>ve</w:t>
            </w:r>
            <w:proofErr w:type="spellEnd"/>
            <w:r>
              <w:t xml:space="preserve"> and –</w:t>
            </w:r>
            <w:proofErr w:type="spellStart"/>
            <w:r>
              <w:t>vs</w:t>
            </w:r>
            <w:proofErr w:type="spellEnd"/>
            <w:r>
              <w:t xml:space="preserve"> effects</w:t>
            </w:r>
            <w:r w:rsidR="000F0158">
              <w:t xml:space="preserve"> of globa</w:t>
            </w:r>
            <w:r w:rsidR="00327D0B">
              <w:t>lization</w:t>
            </w:r>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t xml:space="preserve">Very  - </w:t>
            </w:r>
            <w:r w:rsidRPr="00DD598D">
              <w:rPr>
                <w:highlight w:val="darkYellow"/>
              </w:rPr>
              <w:t>Somewhat</w:t>
            </w:r>
            <w:r>
              <w:t xml:space="preserve"> – Needs work</w:t>
            </w:r>
          </w:p>
        </w:tc>
      </w:tr>
      <w:tr w:rsidR="00950C27">
        <w:tc>
          <w:tcPr>
            <w:tcW w:w="3600" w:type="dxa"/>
          </w:tcPr>
          <w:p w:rsidR="00950C27" w:rsidRDefault="003B6785">
            <w:r>
              <w:t>Oral recordings explaining your work</w:t>
            </w:r>
          </w:p>
        </w:tc>
        <w:tc>
          <w:tcPr>
            <w:tcW w:w="3420" w:type="dxa"/>
          </w:tcPr>
          <w:p w:rsidR="00950C27" w:rsidRDefault="00950C27">
            <w:r>
              <w:t xml:space="preserve">Yes – </w:t>
            </w:r>
            <w:r w:rsidRPr="00DD598D">
              <w:rPr>
                <w:highlight w:val="darkYellow"/>
              </w:rPr>
              <w:t>Somewhat</w:t>
            </w:r>
            <w:r>
              <w:t xml:space="preserve"> – Needs work</w:t>
            </w:r>
          </w:p>
        </w:tc>
        <w:tc>
          <w:tcPr>
            <w:tcW w:w="3690" w:type="dxa"/>
          </w:tcPr>
          <w:p w:rsidR="00950C27" w:rsidRDefault="00950C27">
            <w:r>
              <w:t xml:space="preserve">Very  - </w:t>
            </w:r>
            <w:r w:rsidRPr="00DD598D">
              <w:rPr>
                <w:highlight w:val="darkYellow"/>
              </w:rPr>
              <w:t>Somewhat</w:t>
            </w:r>
            <w:r>
              <w:t xml:space="preserve"> – Needs work</w:t>
            </w:r>
          </w:p>
        </w:tc>
      </w:tr>
      <w:tr w:rsidR="003B6785">
        <w:tc>
          <w:tcPr>
            <w:tcW w:w="3600" w:type="dxa"/>
          </w:tcPr>
          <w:p w:rsidR="003B6785" w:rsidRDefault="003B6785">
            <w:r>
              <w:t>Opinions of others</w:t>
            </w:r>
          </w:p>
        </w:tc>
        <w:tc>
          <w:tcPr>
            <w:tcW w:w="3420" w:type="dxa"/>
          </w:tcPr>
          <w:p w:rsidR="003B6785" w:rsidRDefault="003B6785">
            <w:r>
              <w:t xml:space="preserve">Yes – </w:t>
            </w:r>
            <w:r w:rsidRPr="00DD598D">
              <w:rPr>
                <w:highlight w:val="darkYellow"/>
              </w:rPr>
              <w:t>Somewhat</w:t>
            </w:r>
            <w:r>
              <w:t xml:space="preserve"> – Needs work</w:t>
            </w:r>
          </w:p>
        </w:tc>
        <w:tc>
          <w:tcPr>
            <w:tcW w:w="3690" w:type="dxa"/>
          </w:tcPr>
          <w:p w:rsidR="003B6785" w:rsidRDefault="003B6785">
            <w:r>
              <w:t xml:space="preserve">Very  - </w:t>
            </w:r>
            <w:r w:rsidRPr="00F95A89">
              <w:rPr>
                <w:highlight w:val="darkYellow"/>
              </w:rPr>
              <w:t>Somewhat</w:t>
            </w:r>
            <w:r>
              <w:t xml:space="preserve"> – Needs work</w:t>
            </w:r>
          </w:p>
        </w:tc>
      </w:tr>
      <w:tr w:rsidR="00950C27">
        <w:tc>
          <w:tcPr>
            <w:tcW w:w="3600" w:type="dxa"/>
          </w:tcPr>
          <w:p w:rsidR="00950C27" w:rsidRDefault="003B6785">
            <w:r>
              <w:t>Video Clips</w:t>
            </w:r>
          </w:p>
        </w:tc>
        <w:tc>
          <w:tcPr>
            <w:tcW w:w="3420" w:type="dxa"/>
          </w:tcPr>
          <w:p w:rsidR="00950C27" w:rsidRDefault="00950C27">
            <w:r>
              <w:t xml:space="preserve">Yes – Somewhat – </w:t>
            </w:r>
            <w:r w:rsidRPr="00DD598D">
              <w:rPr>
                <w:highlight w:val="darkYellow"/>
              </w:rPr>
              <w:t>Needs work</w:t>
            </w:r>
          </w:p>
        </w:tc>
        <w:tc>
          <w:tcPr>
            <w:tcW w:w="3690" w:type="dxa"/>
          </w:tcPr>
          <w:p w:rsidR="00950C27" w:rsidRDefault="00950C27">
            <w:r>
              <w:t xml:space="preserve">Very  - Somewhat – </w:t>
            </w:r>
            <w:r w:rsidRPr="00F95A89">
              <w:rPr>
                <w:highlight w:val="darkYellow"/>
              </w:rPr>
              <w:t>Needs work</w:t>
            </w:r>
          </w:p>
        </w:tc>
      </w:tr>
      <w:tr w:rsidR="00950C27">
        <w:tc>
          <w:tcPr>
            <w:tcW w:w="3600" w:type="dxa"/>
          </w:tcPr>
          <w:p w:rsidR="00950C27" w:rsidRDefault="003B6785">
            <w:r>
              <w:t>News stories related and explained</w:t>
            </w:r>
          </w:p>
        </w:tc>
        <w:tc>
          <w:tcPr>
            <w:tcW w:w="3420" w:type="dxa"/>
          </w:tcPr>
          <w:p w:rsidR="00950C27" w:rsidRDefault="00950C27">
            <w:r>
              <w:t xml:space="preserve">Yes – </w:t>
            </w:r>
            <w:r w:rsidRPr="00DD598D">
              <w:rPr>
                <w:highlight w:val="darkYellow"/>
              </w:rPr>
              <w:t>Somewhat</w:t>
            </w:r>
            <w:r>
              <w:t xml:space="preserve"> – Needs work</w:t>
            </w:r>
          </w:p>
        </w:tc>
        <w:tc>
          <w:tcPr>
            <w:tcW w:w="3690" w:type="dxa"/>
          </w:tcPr>
          <w:p w:rsidR="00950C27" w:rsidRDefault="00950C27">
            <w:r>
              <w:t>Very  - Somewhat – Needs work</w:t>
            </w:r>
          </w:p>
        </w:tc>
      </w:tr>
      <w:tr w:rsidR="00950C27">
        <w:tc>
          <w:tcPr>
            <w:tcW w:w="3600" w:type="dxa"/>
          </w:tcPr>
          <w:p w:rsidR="00950C27" w:rsidRDefault="003B6785">
            <w:r>
              <w:t>All work is interpreted in using own words and conclusions are made discussing effects</w:t>
            </w:r>
          </w:p>
        </w:tc>
        <w:tc>
          <w:tcPr>
            <w:tcW w:w="3420" w:type="dxa"/>
          </w:tcPr>
          <w:p w:rsidR="00950C27" w:rsidRDefault="00950C27">
            <w:r w:rsidRPr="00DD598D">
              <w:rPr>
                <w:highlight w:val="darkYellow"/>
              </w:rPr>
              <w:t>Yes</w:t>
            </w:r>
            <w:r>
              <w:t xml:space="preserve"> – Somewhat – Needs work</w:t>
            </w:r>
          </w:p>
        </w:tc>
        <w:tc>
          <w:tcPr>
            <w:tcW w:w="3690" w:type="dxa"/>
          </w:tcPr>
          <w:p w:rsidR="00950C27" w:rsidRDefault="00950C27">
            <w:r w:rsidRPr="00F95A89">
              <w:rPr>
                <w:highlight w:val="darkYellow"/>
              </w:rPr>
              <w:t>Very</w:t>
            </w:r>
            <w:r>
              <w:t xml:space="preserve">  - Somewhat – Needs work</w:t>
            </w:r>
          </w:p>
        </w:tc>
      </w:tr>
      <w:tr w:rsidR="003B6785">
        <w:tc>
          <w:tcPr>
            <w:tcW w:w="3600" w:type="dxa"/>
          </w:tcPr>
          <w:p w:rsidR="003B6785" w:rsidRDefault="003B6785">
            <w:r>
              <w:t>Citations of work used</w:t>
            </w:r>
          </w:p>
        </w:tc>
        <w:tc>
          <w:tcPr>
            <w:tcW w:w="3420" w:type="dxa"/>
          </w:tcPr>
          <w:p w:rsidR="003B6785" w:rsidRDefault="003B6785">
            <w:r w:rsidRPr="00DD598D">
              <w:rPr>
                <w:highlight w:val="darkYellow"/>
              </w:rPr>
              <w:t>Yes</w:t>
            </w:r>
            <w:r>
              <w:t xml:space="preserve"> – Somewhat – Needs work</w:t>
            </w:r>
          </w:p>
        </w:tc>
        <w:tc>
          <w:tcPr>
            <w:tcW w:w="3690" w:type="dxa"/>
          </w:tcPr>
          <w:p w:rsidR="003B6785" w:rsidRDefault="003B6785">
            <w:r w:rsidRPr="00F95A89">
              <w:rPr>
                <w:highlight w:val="darkYellow"/>
              </w:rPr>
              <w:t>Very</w:t>
            </w:r>
            <w:r>
              <w:t xml:space="preserve">  - Somewhat – Needs work</w:t>
            </w:r>
          </w:p>
        </w:tc>
      </w:tr>
    </w:tbl>
    <w:p w:rsidR="008A0D77" w:rsidRDefault="008A0D77"/>
    <w:p w:rsidR="008A0D77" w:rsidRDefault="008A0D77"/>
    <w:p w:rsidR="008A0D77" w:rsidRDefault="008A0D77">
      <w:r>
        <w:t>Define globalization:</w:t>
      </w:r>
    </w:p>
    <w:p w:rsidR="008A0D77" w:rsidRDefault="008A0D77"/>
    <w:p w:rsidR="008A0D77" w:rsidRDefault="008A0D77"/>
    <w:p w:rsidR="008A0D77" w:rsidRDefault="008A0D77"/>
    <w:p w:rsidR="008A0D77" w:rsidRDefault="008A0D77">
      <w:r>
        <w:t>What did you learn about globalization?</w:t>
      </w:r>
    </w:p>
    <w:p w:rsidR="008A0D77" w:rsidRDefault="008A0D77"/>
    <w:p w:rsidR="008A0D77" w:rsidRDefault="008A0D77"/>
    <w:p w:rsidR="008A0D77" w:rsidRDefault="008A0D77"/>
    <w:p w:rsidR="008A0D77" w:rsidRDefault="008A0D77">
      <w:r>
        <w:t>What else would you still like to learn about the topic?</w:t>
      </w:r>
    </w:p>
    <w:p w:rsidR="008A0D77" w:rsidRDefault="008A0D77"/>
    <w:p w:rsidR="008A0D77" w:rsidRDefault="008A0D77"/>
    <w:p w:rsidR="008A0D77" w:rsidRDefault="008A0D77"/>
    <w:p w:rsidR="008A0D77" w:rsidRDefault="008A0D77">
      <w:r>
        <w:t>Write a reflection about what you learned during this project on the following topics:</w:t>
      </w:r>
    </w:p>
    <w:p w:rsidR="008A0D77" w:rsidRDefault="008A0D77" w:rsidP="008A0D77">
      <w:pPr>
        <w:pStyle w:val="ListParagraph"/>
        <w:numPr>
          <w:ilvl w:val="0"/>
          <w:numId w:val="2"/>
        </w:numPr>
      </w:pPr>
      <w:r>
        <w:t>Globalization.</w:t>
      </w:r>
    </w:p>
    <w:p w:rsidR="008A0D77" w:rsidRDefault="008A0D77" w:rsidP="008A0D77">
      <w:pPr>
        <w:pStyle w:val="ListParagraph"/>
        <w:numPr>
          <w:ilvl w:val="0"/>
          <w:numId w:val="2"/>
        </w:numPr>
      </w:pPr>
      <w:r>
        <w:t>Your work habits.</w:t>
      </w:r>
    </w:p>
    <w:p w:rsidR="008A0D77" w:rsidRDefault="008A0D77" w:rsidP="008A0D77">
      <w:pPr>
        <w:pStyle w:val="ListParagraph"/>
        <w:numPr>
          <w:ilvl w:val="0"/>
          <w:numId w:val="2"/>
        </w:numPr>
      </w:pPr>
      <w:r>
        <w:t>Your knowledge about one or more countries.</w:t>
      </w:r>
    </w:p>
    <w:p w:rsidR="008A0D77" w:rsidRDefault="008A0D77" w:rsidP="008A0D77">
      <w:pPr>
        <w:pStyle w:val="ListParagraph"/>
        <w:numPr>
          <w:ilvl w:val="0"/>
          <w:numId w:val="2"/>
        </w:numPr>
      </w:pPr>
      <w:r>
        <w:t>Ways of interpreting information using maps or data.</w:t>
      </w:r>
    </w:p>
    <w:p w:rsidR="008A0D77" w:rsidRDefault="008A0D77" w:rsidP="008A0D77">
      <w:pPr>
        <w:pStyle w:val="ListParagraph"/>
        <w:numPr>
          <w:ilvl w:val="0"/>
          <w:numId w:val="2"/>
        </w:numPr>
      </w:pPr>
      <w:r>
        <w:t>Your ability to find and interpret information for a project.</w:t>
      </w:r>
    </w:p>
    <w:p w:rsidR="008A0D77" w:rsidRDefault="008A0D77" w:rsidP="008A0D77">
      <w:pPr>
        <w:pStyle w:val="ListParagraph"/>
        <w:numPr>
          <w:ilvl w:val="0"/>
          <w:numId w:val="2"/>
        </w:numPr>
      </w:pPr>
      <w:r>
        <w:t>Your ability to organize ideas to make your point.</w:t>
      </w:r>
    </w:p>
    <w:p w:rsidR="003B6785" w:rsidRDefault="008A0D77" w:rsidP="008A0D77">
      <w:pPr>
        <w:pStyle w:val="ListParagraph"/>
        <w:numPr>
          <w:ilvl w:val="0"/>
          <w:numId w:val="2"/>
        </w:numPr>
      </w:pPr>
      <w:r>
        <w:t>Your ability to connect ideas and examples whether real events, places, or people.</w:t>
      </w:r>
    </w:p>
    <w:sectPr w:rsidR="003B6785" w:rsidSect="008A0D77">
      <w:headerReference w:type="default" r:id="rId5"/>
      <w:pgSz w:w="12240" w:h="15840"/>
      <w:pgMar w:top="1152" w:right="1296" w:bottom="1152" w:left="129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yriadPro-Bold">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A89" w:rsidRDefault="00F95A89">
    <w:pPr>
      <w:pStyle w:val="Header"/>
    </w:pPr>
    <w:r>
      <w:t>Global Studies – 10</w:t>
    </w:r>
    <w:r>
      <w:tab/>
      <w:t>Your Name: Osama marking Miral</w:t>
    </w:r>
    <w:r>
      <w:tab/>
      <w:t>November 25, 2009</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5A70EE8"/>
    <w:multiLevelType w:val="hybridMultilevel"/>
    <w:tmpl w:val="E710E136"/>
    <w:lvl w:ilvl="0" w:tplc="7EB66A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C9A514D"/>
    <w:multiLevelType w:val="hybridMultilevel"/>
    <w:tmpl w:val="92C4F28E"/>
    <w:lvl w:ilvl="0" w:tplc="0409000B">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950C27"/>
    <w:rsid w:val="000F0158"/>
    <w:rsid w:val="00300CDF"/>
    <w:rsid w:val="003063C4"/>
    <w:rsid w:val="00327D0B"/>
    <w:rsid w:val="003B6785"/>
    <w:rsid w:val="0074344A"/>
    <w:rsid w:val="008A0D77"/>
    <w:rsid w:val="00950C27"/>
    <w:rsid w:val="00D3094A"/>
    <w:rsid w:val="00DD598D"/>
    <w:rsid w:val="00F95A89"/>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F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50C2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00CDF"/>
    <w:pPr>
      <w:ind w:left="720"/>
      <w:contextualSpacing/>
    </w:pPr>
  </w:style>
  <w:style w:type="paragraph" w:styleId="Header">
    <w:name w:val="header"/>
    <w:basedOn w:val="Normal"/>
    <w:link w:val="HeaderChar"/>
    <w:uiPriority w:val="99"/>
    <w:semiHidden/>
    <w:unhideWhenUsed/>
    <w:rsid w:val="008A0D77"/>
    <w:pPr>
      <w:tabs>
        <w:tab w:val="center" w:pos="4320"/>
        <w:tab w:val="right" w:pos="8640"/>
      </w:tabs>
    </w:pPr>
  </w:style>
  <w:style w:type="character" w:customStyle="1" w:styleId="HeaderChar">
    <w:name w:val="Header Char"/>
    <w:basedOn w:val="DefaultParagraphFont"/>
    <w:link w:val="Header"/>
    <w:uiPriority w:val="99"/>
    <w:semiHidden/>
    <w:rsid w:val="008A0D77"/>
  </w:style>
  <w:style w:type="paragraph" w:styleId="Footer">
    <w:name w:val="footer"/>
    <w:basedOn w:val="Normal"/>
    <w:link w:val="FooterChar"/>
    <w:uiPriority w:val="99"/>
    <w:semiHidden/>
    <w:unhideWhenUsed/>
    <w:rsid w:val="008A0D77"/>
    <w:pPr>
      <w:tabs>
        <w:tab w:val="center" w:pos="4320"/>
        <w:tab w:val="right" w:pos="8640"/>
      </w:tabs>
    </w:pPr>
  </w:style>
  <w:style w:type="character" w:customStyle="1" w:styleId="FooterChar">
    <w:name w:val="Footer Char"/>
    <w:basedOn w:val="DefaultParagraphFont"/>
    <w:link w:val="Footer"/>
    <w:uiPriority w:val="99"/>
    <w:semiHidden/>
    <w:rsid w:val="008A0D7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2736</Characters>
  <Application>Microsoft Word 12.1.0</Application>
  <DocSecurity>0</DocSecurity>
  <Lines>22</Lines>
  <Paragraphs>5</Paragraphs>
  <ScaleCrop>false</ScaleCrop>
  <LinksUpToDate>false</LinksUpToDate>
  <CharactersWithSpaces>3360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cp:lastModifiedBy>
  <cp:revision>2</cp:revision>
  <dcterms:created xsi:type="dcterms:W3CDTF">2009-12-06T16:39:00Z</dcterms:created>
  <dcterms:modified xsi:type="dcterms:W3CDTF">2009-12-06T16:39:00Z</dcterms:modified>
</cp:coreProperties>
</file>